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6D2FB8D" w:rsidR="006604E6" w:rsidRDefault="00EA625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Mathematics</w:t>
      </w:r>
      <w:r w:rsidR="004440E7">
        <w:rPr>
          <w:rFonts w:ascii="Open Sans Extrabold" w:eastAsia="Open Sans Extrabold" w:hAnsi="Open Sans Extrabold" w:cs="Open Sans Extrabold"/>
          <w:b/>
          <w:smallCaps/>
          <w:color w:val="0070C0"/>
          <w:sz w:val="56"/>
          <w:szCs w:val="56"/>
        </w:rPr>
        <w:t>,</w:t>
      </w:r>
    </w:p>
    <w:p w14:paraId="00000005" w14:textId="6C824BE3" w:rsidR="006604E6" w:rsidRDefault="00EA625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E2FFD0D" w:rsidR="006604E6" w:rsidRDefault="00BE6C9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EA6253">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E6C9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62C81602" w:rsidR="006604E6" w:rsidRDefault="00BE6C9A">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r w:rsidR="004440E7">
        <w:rPr>
          <w:rFonts w:ascii="Open Sans Light" w:eastAsia="Open Sans Light" w:hAnsi="Open Sans Light" w:cs="Open Sans Light"/>
          <w:b/>
          <w:sz w:val="22"/>
          <w:szCs w:val="22"/>
        </w:rPr>
        <w:t>.</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2CE39A2" w:rsidR="006604E6" w:rsidRDefault="00EA625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Mathematics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3B8A33FD"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1: Mathematical Connections to the Learner and Learning</w:t>
            </w:r>
          </w:p>
          <w:p w14:paraId="00000047" w14:textId="3FF939F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85FC0CC"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2: Impact on Student Learning</w:t>
            </w:r>
          </w:p>
          <w:p w14:paraId="00000049" w14:textId="4C743730"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 xml:space="preserve">Effective teachers of middle level mathematics provide evidence demonstrating that as a result of their instruction, middle level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w:t>
            </w:r>
            <w:r w:rsidRPr="00EA6253">
              <w:rPr>
                <w:rFonts w:ascii="Open Sans Light" w:eastAsia="Open Sans Light" w:hAnsi="Open Sans Light" w:cs="Open Sans Light"/>
                <w:b/>
                <w:sz w:val="20"/>
                <w:szCs w:val="20"/>
              </w:rPr>
              <w:lastRenderedPageBreak/>
              <w:t>active engagement, and include mathematics-specific technology in building new knowledge.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33D089C5"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3: Content Knowledge</w:t>
            </w:r>
          </w:p>
          <w:p w14:paraId="0000004B" w14:textId="624209A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C409D50"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4: Mathematical Practices</w:t>
            </w:r>
          </w:p>
          <w:p w14:paraId="0000004D" w14:textId="66201247" w:rsidR="006604E6"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w:t>
            </w:r>
            <w:r>
              <w:rPr>
                <w:rFonts w:ascii="Open Sans Light" w:eastAsia="Open Sans Light" w:hAnsi="Open Sans Light" w:cs="Open Sans Light"/>
                <w:b/>
                <w:sz w:val="20"/>
                <w:szCs w:val="20"/>
              </w:rPr>
              <w:t xml:space="preserve"> </w:t>
            </w:r>
            <w:r w:rsidRPr="00EA6253">
              <w:rPr>
                <w:rFonts w:ascii="Open Sans Light" w:eastAsia="Open Sans Light" w:hAnsi="Open Sans Light" w:cs="Open Sans Light"/>
                <w:b/>
                <w:sz w:val="20"/>
                <w:szCs w:val="20"/>
              </w:rPr>
              <w:t>with mathematical content and that understanding relies on the ability to demonstrate these practices within and among mathematical domains and in their teaching.</w:t>
            </w:r>
            <w:r>
              <w:rPr>
                <w:rFonts w:ascii="Open Sans Light" w:eastAsia="Open Sans Light" w:hAnsi="Open Sans Light" w:cs="Open Sans Light"/>
                <w:b/>
                <w:sz w:val="20"/>
                <w:szCs w:val="20"/>
              </w:rPr>
              <w:t xml:space="preserve"> </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765F46D"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5: Content Pedagogy</w:t>
            </w:r>
          </w:p>
          <w:p w14:paraId="0000004F" w14:textId="5D5ED65B"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 xml:space="preserve">Effective teachers of middle level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w:t>
            </w:r>
            <w:r w:rsidRPr="00B55760">
              <w:rPr>
                <w:rFonts w:ascii="Open Sans Light" w:eastAsia="Open Sans Light" w:hAnsi="Open Sans Light" w:cs="Open Sans Light"/>
                <w:b/>
                <w:sz w:val="20"/>
                <w:szCs w:val="20"/>
              </w:rPr>
              <w:lastRenderedPageBreak/>
              <w:t>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CD4EC84"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6: Professional Knowledge and Skills</w:t>
            </w:r>
          </w:p>
          <w:p w14:paraId="00000051" w14:textId="59474246"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b/>
                <w:sz w:val="20"/>
                <w:szCs w:val="20"/>
              </w:rPr>
              <w:t xml:space="preserve"> </w:t>
            </w:r>
            <w:r w:rsidRPr="00B55760">
              <w:rPr>
                <w:rFonts w:ascii="Open Sans Light" w:eastAsia="Open Sans Light" w:hAnsi="Open Sans Light" w:cs="Open Sans Light"/>
                <w:b/>
                <w:sz w:val="20"/>
                <w:szCs w:val="20"/>
              </w:rPr>
              <w:t>mathematics education research to inform practice, continuously reflect on their practice, and utilize resources from professional mathematics organizations.</w:t>
            </w:r>
            <w:r>
              <w:rPr>
                <w:rFonts w:ascii="Open Sans Light" w:eastAsia="Open Sans Light" w:hAnsi="Open Sans Light" w:cs="Open Sans Light"/>
                <w:b/>
                <w:sz w:val="20"/>
                <w:szCs w:val="20"/>
              </w:rPr>
              <w:t xml:space="preserve"> </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CD7F58"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7: Middle level Mathematics Field Experiences and Clinical Practice</w:t>
            </w:r>
          </w:p>
          <w:p w14:paraId="00000053" w14:textId="369AFDAE"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experience and mathematics content knowledge base.</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E6C9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FC45D37"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lastRenderedPageBreak/>
              <w:t>Standard 1: Mathematical Connections to the Learner and Learning</w:t>
            </w:r>
          </w:p>
          <w:p w14:paraId="00000070" w14:textId="4B38C1E0"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p w14:paraId="0BB1E026"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E6C9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906DDBA"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2: Impact on Student Learning</w:t>
            </w:r>
          </w:p>
          <w:p w14:paraId="0000007B" w14:textId="17752EC5"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provide evidence demonstrating that as a result of their instruction, middle level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p w14:paraId="7FA9B574"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E6C9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036CCBF"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3: Content Knowledge</w:t>
            </w:r>
          </w:p>
          <w:p w14:paraId="06FA4A83" w14:textId="715978C0" w:rsidR="00840183"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p w14:paraId="40175B1C"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9E40E9F" w14:textId="77777777" w:rsidR="00C66D86" w:rsidRPr="00C66D86" w:rsidRDefault="00C66D86" w:rsidP="00C66D86">
            <w:pPr>
              <w:shd w:val="clear" w:color="auto" w:fill="FFFFFF"/>
              <w:tabs>
                <w:tab w:val="left" w:pos="360"/>
              </w:tabs>
              <w:rPr>
                <w:rFonts w:ascii="Open Sans Light" w:eastAsia="Open Sans Light" w:hAnsi="Open Sans Light" w:cs="Open Sans Light"/>
                <w:b/>
                <w:bCs/>
                <w:sz w:val="22"/>
                <w:szCs w:val="22"/>
              </w:rPr>
            </w:pPr>
            <w:r w:rsidRPr="00C66D86">
              <w:rPr>
                <w:rFonts w:ascii="Open Sans Light" w:eastAsia="Open Sans Light" w:hAnsi="Open Sans Light" w:cs="Open Sans Light"/>
                <w:b/>
                <w:bCs/>
                <w:sz w:val="22"/>
                <w:szCs w:val="22"/>
              </w:rPr>
              <w:t>Standard 4: Mathematical Practices</w:t>
            </w:r>
          </w:p>
          <w:p w14:paraId="230A3C42" w14:textId="6D11E94A" w:rsidR="00840183" w:rsidRDefault="00C66D86" w:rsidP="00C66D86">
            <w:pPr>
              <w:shd w:val="clear" w:color="auto" w:fill="FFFFFF"/>
              <w:tabs>
                <w:tab w:val="left" w:pos="360"/>
              </w:tabs>
              <w:rPr>
                <w:rFonts w:ascii="Open Sans Light" w:eastAsia="Open Sans Light" w:hAnsi="Open Sans Light" w:cs="Open Sans Light"/>
                <w:sz w:val="22"/>
                <w:szCs w:val="22"/>
              </w:rPr>
            </w:pPr>
            <w:r w:rsidRPr="00C66D86">
              <w:rPr>
                <w:rFonts w:ascii="Open Sans Light" w:eastAsia="Open Sans Light" w:hAnsi="Open Sans Light" w:cs="Open Sans Light"/>
                <w:sz w:val="22"/>
                <w:szCs w:val="22"/>
              </w:rPr>
              <w:t xml:space="preserve">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p w14:paraId="346FE1DE" w14:textId="77777777" w:rsidR="00C66D86" w:rsidRPr="007F1B6D" w:rsidRDefault="00C66D86" w:rsidP="00C66D8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E6C9A"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8DFC56A"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86A8CF2" w14:textId="77777777" w:rsidTr="006F3FF4">
        <w:tc>
          <w:tcPr>
            <w:tcW w:w="9360" w:type="dxa"/>
          </w:tcPr>
          <w:p w14:paraId="0D45249B"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5: Content Pedagogy</w:t>
            </w:r>
          </w:p>
          <w:p w14:paraId="7EB20B38" w14:textId="309A11B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p w14:paraId="349E7367"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0F654F65"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A38678"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AAE1A92" w14:textId="77777777" w:rsidR="00EA6253" w:rsidRPr="00840183" w:rsidRDefault="00EA6253" w:rsidP="00EA6253">
      <w:pPr>
        <w:rPr>
          <w:rFonts w:ascii="Open Sans Light" w:eastAsia="Open Sans Light" w:hAnsi="Open Sans Light" w:cs="Open Sans Light"/>
          <w:b/>
          <w:sz w:val="22"/>
          <w:szCs w:val="22"/>
        </w:rPr>
      </w:pPr>
    </w:p>
    <w:p w14:paraId="643E3A23"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2494E85"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309A158F" w14:textId="77777777" w:rsidTr="006F3FF4">
        <w:tc>
          <w:tcPr>
            <w:tcW w:w="9360" w:type="dxa"/>
          </w:tcPr>
          <w:p w14:paraId="280031CA"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6: Professional Knowledge and Skills</w:t>
            </w:r>
          </w:p>
          <w:p w14:paraId="2FAA57E3" w14:textId="152CF5F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sz w:val="22"/>
                <w:szCs w:val="22"/>
              </w:rPr>
              <w:t xml:space="preserve"> </w:t>
            </w:r>
            <w:r w:rsidRPr="00B55760">
              <w:rPr>
                <w:rFonts w:ascii="Open Sans Light" w:eastAsia="Open Sans Light" w:hAnsi="Open Sans Light" w:cs="Open Sans Light"/>
                <w:sz w:val="22"/>
                <w:szCs w:val="22"/>
              </w:rPr>
              <w:t>mathematics education research to inform practice, continuously reflect on their practice, and utilize resources from professional mathematics organizations.</w:t>
            </w:r>
          </w:p>
          <w:p w14:paraId="0FFAD296"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4FA61B4"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82FFC0"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239DA41" w14:textId="77777777" w:rsidR="00EA6253" w:rsidRPr="00840183" w:rsidRDefault="00EA6253" w:rsidP="00EA6253">
      <w:pPr>
        <w:rPr>
          <w:rFonts w:ascii="Open Sans Light" w:eastAsia="Open Sans Light" w:hAnsi="Open Sans Light" w:cs="Open Sans Light"/>
          <w:b/>
          <w:sz w:val="22"/>
          <w:szCs w:val="22"/>
        </w:rPr>
      </w:pPr>
    </w:p>
    <w:p w14:paraId="2076B82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58336B1"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4A590E4" w14:textId="77777777" w:rsidTr="006F3FF4">
        <w:tc>
          <w:tcPr>
            <w:tcW w:w="9360" w:type="dxa"/>
          </w:tcPr>
          <w:p w14:paraId="7183EF09"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7: Middle level Mathematics Field Experiences and Clinical Practice</w:t>
            </w:r>
          </w:p>
          <w:p w14:paraId="46A16C07" w14:textId="6D762A39"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experience and mathematics content knowledge base.</w:t>
            </w:r>
          </w:p>
          <w:p w14:paraId="257C441B"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9BA1C2A"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D74602"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B476AF" w14:textId="77777777" w:rsidR="00EA6253" w:rsidRPr="00840183" w:rsidRDefault="00EA6253" w:rsidP="00EA6253">
      <w:pPr>
        <w:rPr>
          <w:rFonts w:ascii="Open Sans Light" w:eastAsia="Open Sans Light" w:hAnsi="Open Sans Light" w:cs="Open Sans Light"/>
          <w:b/>
          <w:sz w:val="22"/>
          <w:szCs w:val="22"/>
        </w:rPr>
      </w:pPr>
    </w:p>
    <w:p w14:paraId="2C39FB1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546DE50" w:rsidR="006604E6" w:rsidRDefault="00EA6253">
    <w:pPr>
      <w:pBdr>
        <w:top w:val="nil"/>
        <w:left w:val="nil"/>
        <w:bottom w:val="nil"/>
        <w:right w:val="nil"/>
        <w:between w:val="nil"/>
      </w:pBdr>
      <w:tabs>
        <w:tab w:val="center" w:pos="4320"/>
        <w:tab w:val="right" w:pos="8640"/>
        <w:tab w:val="right" w:pos="9180"/>
        <w:tab w:val="right" w:pos="12780"/>
      </w:tabs>
      <w:ind w:right="360"/>
      <w:rPr>
        <w:b/>
        <w:color w:val="000000"/>
      </w:rPr>
    </w:pPr>
    <w:r>
      <w:rPr>
        <w:b/>
      </w:rPr>
      <w:t>Mathematics 5-8</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604E6"/>
    <w:rsid w:val="006644F1"/>
    <w:rsid w:val="007F1B6D"/>
    <w:rsid w:val="00820AB3"/>
    <w:rsid w:val="00840183"/>
    <w:rsid w:val="00906C59"/>
    <w:rsid w:val="009767DE"/>
    <w:rsid w:val="00AA1246"/>
    <w:rsid w:val="00B55760"/>
    <w:rsid w:val="00BC5058"/>
    <w:rsid w:val="00BD7C64"/>
    <w:rsid w:val="00BE3BE0"/>
    <w:rsid w:val="00BE6C9A"/>
    <w:rsid w:val="00C66D86"/>
    <w:rsid w:val="00C762F4"/>
    <w:rsid w:val="00CB2464"/>
    <w:rsid w:val="00CF68AC"/>
    <w:rsid w:val="00D03356"/>
    <w:rsid w:val="00D13CC9"/>
    <w:rsid w:val="00DD1645"/>
    <w:rsid w:val="00DF5A12"/>
    <w:rsid w:val="00EA6253"/>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2024-10-14T17:23:00Z</dcterms:created>
  <dcterms:modified xsi:type="dcterms:W3CDTF">2025-04-09T21:54:00Z</dcterms:modified>
</cp:coreProperties>
</file>